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98" w:rsidRPr="00C7261A" w:rsidRDefault="00067698" w:rsidP="00C7261A">
      <w:pPr>
        <w:tabs>
          <w:tab w:val="left" w:pos="4433"/>
        </w:tabs>
        <w:jc w:val="center"/>
        <w:rPr>
          <w:b/>
          <w:sz w:val="28"/>
          <w:szCs w:val="28"/>
        </w:rPr>
      </w:pPr>
      <w:r w:rsidRPr="00C7261A">
        <w:rPr>
          <w:b/>
          <w:sz w:val="28"/>
          <w:szCs w:val="28"/>
        </w:rPr>
        <w:t>Положение</w:t>
      </w:r>
    </w:p>
    <w:p w:rsidR="00067698" w:rsidRPr="00C7261A" w:rsidRDefault="00C7261A" w:rsidP="00C7261A">
      <w:pPr>
        <w:tabs>
          <w:tab w:val="left" w:pos="4433"/>
        </w:tabs>
        <w:jc w:val="center"/>
        <w:rPr>
          <w:b/>
          <w:sz w:val="28"/>
          <w:szCs w:val="28"/>
        </w:rPr>
      </w:pPr>
      <w:r w:rsidRPr="00C7261A">
        <w:rPr>
          <w:b/>
          <w:color w:val="000000"/>
          <w:kern w:val="36"/>
          <w:sz w:val="28"/>
          <w:szCs w:val="28"/>
        </w:rPr>
        <w:t>о рецензировании авторских материалов</w:t>
      </w:r>
    </w:p>
    <w:p w:rsidR="00C7261A" w:rsidRDefault="00C7261A" w:rsidP="00C336A5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C7261A" w:rsidRPr="00C7261A" w:rsidRDefault="00C7261A" w:rsidP="00C7261A">
      <w:pPr>
        <w:shd w:val="clear" w:color="auto" w:fill="FFFFFF"/>
        <w:ind w:firstLine="540"/>
        <w:jc w:val="both"/>
        <w:rPr>
          <w:color w:val="000000"/>
          <w:sz w:val="28"/>
        </w:rPr>
      </w:pPr>
      <w:r w:rsidRPr="00C7261A">
        <w:rPr>
          <w:color w:val="000000"/>
          <w:sz w:val="28"/>
        </w:rPr>
        <w:t xml:space="preserve">1. Рецензирование (экспертная оценка) авторских материалов осуществляется для поддержания педагогического сообщества, а также в целях отбора наиболее ценных и актуальных (перспективных) работ. </w:t>
      </w:r>
    </w:p>
    <w:p w:rsidR="00C7261A" w:rsidRPr="00C7261A" w:rsidRDefault="00C7261A" w:rsidP="00C7261A">
      <w:pPr>
        <w:shd w:val="clear" w:color="auto" w:fill="FFFFFF"/>
        <w:ind w:firstLine="540"/>
        <w:jc w:val="both"/>
        <w:rPr>
          <w:color w:val="000000"/>
          <w:sz w:val="28"/>
        </w:rPr>
      </w:pPr>
      <w:r w:rsidRPr="00C7261A">
        <w:rPr>
          <w:color w:val="000000"/>
          <w:sz w:val="28"/>
        </w:rPr>
        <w:t>2. Первичное рецензирование (экспертная оценка) осуществляется по заказу Автора.</w:t>
      </w:r>
    </w:p>
    <w:p w:rsidR="00C7261A" w:rsidRPr="00C7261A" w:rsidRDefault="00C7261A" w:rsidP="00C7261A">
      <w:pPr>
        <w:shd w:val="clear" w:color="auto" w:fill="FFFFFF"/>
        <w:ind w:firstLine="540"/>
        <w:jc w:val="both"/>
        <w:rPr>
          <w:color w:val="000000"/>
          <w:sz w:val="28"/>
        </w:rPr>
      </w:pPr>
      <w:r w:rsidRPr="00C7261A">
        <w:rPr>
          <w:color w:val="000000"/>
          <w:sz w:val="28"/>
        </w:rPr>
        <w:t>3. Статья регистрируется ответственным секретарем в журнале регистрации статей с указанием даты поступления, названия, Ф.И.О. автора/</w:t>
      </w:r>
      <w:proofErr w:type="spellStart"/>
      <w:r w:rsidRPr="00C7261A">
        <w:rPr>
          <w:color w:val="000000"/>
          <w:sz w:val="28"/>
        </w:rPr>
        <w:t>ов</w:t>
      </w:r>
      <w:proofErr w:type="spellEnd"/>
      <w:r w:rsidRPr="00C7261A">
        <w:rPr>
          <w:color w:val="000000"/>
          <w:sz w:val="28"/>
        </w:rPr>
        <w:t>, места работы автора/</w:t>
      </w:r>
      <w:proofErr w:type="spellStart"/>
      <w:r w:rsidRPr="00C7261A">
        <w:rPr>
          <w:color w:val="000000"/>
          <w:sz w:val="28"/>
        </w:rPr>
        <w:t>ов</w:t>
      </w:r>
      <w:proofErr w:type="spellEnd"/>
      <w:r w:rsidRPr="00C7261A">
        <w:rPr>
          <w:color w:val="000000"/>
          <w:sz w:val="28"/>
        </w:rPr>
        <w:t>. Статье присваивается индивидуальный регистрационный номер. Указанные сведения также вносятся в базу данных.</w:t>
      </w:r>
    </w:p>
    <w:p w:rsidR="00C7261A" w:rsidRPr="00C7261A" w:rsidRDefault="00C7261A" w:rsidP="00C7261A">
      <w:pPr>
        <w:shd w:val="clear" w:color="auto" w:fill="FFFFFF"/>
        <w:ind w:firstLine="540"/>
        <w:jc w:val="both"/>
        <w:rPr>
          <w:color w:val="000000"/>
          <w:sz w:val="28"/>
        </w:rPr>
      </w:pPr>
      <w:r w:rsidRPr="00C7261A">
        <w:rPr>
          <w:color w:val="000000"/>
          <w:sz w:val="28"/>
        </w:rPr>
        <w:t>4. Главный редактор направляет статью на рецензирование члену редакционного совета, курирующему соответствующее направление / научную дисциплину. При отсутствии члена редсовета или поступлении статьи от члена редакционного совета главный редактор направляет статью для рецензирования внешним рецензентам.</w:t>
      </w:r>
    </w:p>
    <w:p w:rsidR="00C7261A" w:rsidRPr="00C7261A" w:rsidRDefault="00C7261A" w:rsidP="00C7261A">
      <w:pPr>
        <w:shd w:val="clear" w:color="auto" w:fill="FFFFFF"/>
        <w:ind w:firstLine="540"/>
        <w:jc w:val="both"/>
        <w:rPr>
          <w:color w:val="000000"/>
          <w:sz w:val="28"/>
        </w:rPr>
      </w:pPr>
      <w:r w:rsidRPr="00C7261A">
        <w:rPr>
          <w:color w:val="000000"/>
          <w:sz w:val="28"/>
        </w:rPr>
        <w:t xml:space="preserve">5. Рецензент рассматриваем направленную статью в течение двух недель с момента </w:t>
      </w:r>
      <w:proofErr w:type="gramStart"/>
      <w:r w:rsidRPr="00C7261A">
        <w:rPr>
          <w:color w:val="000000"/>
          <w:sz w:val="28"/>
        </w:rPr>
        <w:t>получения</w:t>
      </w:r>
      <w:proofErr w:type="gramEnd"/>
      <w:r w:rsidRPr="00C7261A">
        <w:rPr>
          <w:color w:val="000000"/>
          <w:sz w:val="28"/>
        </w:rPr>
        <w:t xml:space="preserve"> и направляет в редакцию (по e-</w:t>
      </w:r>
      <w:proofErr w:type="spellStart"/>
      <w:r w:rsidRPr="00C7261A">
        <w:rPr>
          <w:color w:val="000000"/>
          <w:sz w:val="28"/>
        </w:rPr>
        <w:t>mail</w:t>
      </w:r>
      <w:proofErr w:type="spellEnd"/>
      <w:r w:rsidRPr="00C7261A">
        <w:rPr>
          <w:color w:val="000000"/>
          <w:sz w:val="28"/>
        </w:rPr>
        <w:t>, почте) рецензию.</w:t>
      </w:r>
    </w:p>
    <w:p w:rsidR="00C7261A" w:rsidRPr="00C7261A" w:rsidRDefault="00C7261A" w:rsidP="00C7261A">
      <w:pPr>
        <w:shd w:val="clear" w:color="auto" w:fill="FFFFFF"/>
        <w:ind w:firstLine="540"/>
        <w:jc w:val="both"/>
        <w:rPr>
          <w:color w:val="000000"/>
          <w:sz w:val="28"/>
        </w:rPr>
      </w:pPr>
      <w:r w:rsidRPr="00C7261A">
        <w:rPr>
          <w:color w:val="000000"/>
          <w:sz w:val="28"/>
        </w:rPr>
        <w:t>6. В рецензии (</w:t>
      </w:r>
      <w:proofErr w:type="gramStart"/>
      <w:r w:rsidRPr="00C7261A">
        <w:rPr>
          <w:color w:val="000000"/>
          <w:sz w:val="28"/>
        </w:rPr>
        <w:t>экспертном</w:t>
      </w:r>
      <w:proofErr w:type="gramEnd"/>
      <w:r w:rsidRPr="00C7261A">
        <w:rPr>
          <w:color w:val="000000"/>
          <w:sz w:val="28"/>
        </w:rPr>
        <w:t xml:space="preserve"> заключении), как правило, должны быть кратко оценены:</w:t>
      </w:r>
    </w:p>
    <w:p w:rsidR="00C7261A" w:rsidRPr="00C7261A" w:rsidRDefault="00C7261A" w:rsidP="00C7261A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726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общий уровень работы;</w:t>
      </w:r>
    </w:p>
    <w:p w:rsidR="00C7261A" w:rsidRPr="00C7261A" w:rsidRDefault="00C7261A" w:rsidP="00C7261A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726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название и его соответствие содержанию статьи;</w:t>
      </w:r>
    </w:p>
    <w:p w:rsidR="00C7261A" w:rsidRPr="00C7261A" w:rsidRDefault="00C7261A" w:rsidP="00C7261A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726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актуальность темы;</w:t>
      </w:r>
    </w:p>
    <w:p w:rsidR="00C7261A" w:rsidRPr="00C7261A" w:rsidRDefault="00C7261A" w:rsidP="00C7261A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726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новизна, теоретическая и практическая значимость представленных выводов;</w:t>
      </w:r>
    </w:p>
    <w:p w:rsidR="00C7261A" w:rsidRPr="00C7261A" w:rsidRDefault="00C7261A" w:rsidP="00C7261A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726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структура работы;</w:t>
      </w:r>
    </w:p>
    <w:p w:rsidR="00C7261A" w:rsidRPr="00C7261A" w:rsidRDefault="00C7261A" w:rsidP="00C7261A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726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наличие в работе дискуссионных и/или неверных положений;</w:t>
      </w:r>
    </w:p>
    <w:p w:rsidR="00C7261A" w:rsidRPr="00C7261A" w:rsidRDefault="00C7261A" w:rsidP="00C7261A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726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соответствие читательским интересам, а также высказано мнение рецензента (эксперта) о возможности либо невозможности опубликования:</w:t>
      </w:r>
    </w:p>
    <w:p w:rsidR="00C7261A" w:rsidRPr="00C7261A" w:rsidRDefault="00C7261A" w:rsidP="00C7261A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726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авторском варианте;</w:t>
      </w:r>
    </w:p>
    <w:p w:rsidR="00C7261A" w:rsidRPr="00C7261A" w:rsidRDefault="00C7261A" w:rsidP="00C7261A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726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 </w:t>
      </w:r>
      <w:proofErr w:type="gramStart"/>
      <w:r w:rsidRPr="00C726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условии</w:t>
      </w:r>
      <w:proofErr w:type="gramEnd"/>
      <w:r w:rsidRPr="00C726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углубленного научного и/или литературного редактирования;</w:t>
      </w:r>
    </w:p>
    <w:p w:rsidR="00C7261A" w:rsidRPr="00C7261A" w:rsidRDefault="00C7261A" w:rsidP="00C7261A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726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после доработки рукописи (с указанием перечня недоработок);</w:t>
      </w:r>
    </w:p>
    <w:p w:rsidR="00C7261A" w:rsidRPr="00C7261A" w:rsidRDefault="00C7261A" w:rsidP="00C7261A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726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после кардинал</w:t>
      </w:r>
      <w:bookmarkStart w:id="0" w:name="_GoBack"/>
      <w:bookmarkEnd w:id="0"/>
      <w:r w:rsidRPr="00C726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ьной переработки рукописи и дополнительного рецензирования (с указанием принципиальных направлений переработки).</w:t>
      </w:r>
    </w:p>
    <w:p w:rsidR="00C7261A" w:rsidRPr="00C7261A" w:rsidRDefault="00C7261A" w:rsidP="00C7261A">
      <w:pPr>
        <w:shd w:val="clear" w:color="auto" w:fill="FFFFFF"/>
        <w:ind w:firstLine="539"/>
        <w:jc w:val="both"/>
        <w:rPr>
          <w:color w:val="000000"/>
          <w:sz w:val="28"/>
        </w:rPr>
      </w:pPr>
      <w:r w:rsidRPr="00C7261A">
        <w:rPr>
          <w:color w:val="000000"/>
          <w:sz w:val="28"/>
        </w:rPr>
        <w:lastRenderedPageBreak/>
        <w:t>7. Рецензирование материалов, представленных в редакцию сетевого издания «Педагогический компас», осуществляется с соблюдением конфиденциальности и имя рецензент</w:t>
      </w:r>
      <w:proofErr w:type="gramStart"/>
      <w:r w:rsidRPr="00C7261A">
        <w:rPr>
          <w:color w:val="000000"/>
          <w:sz w:val="28"/>
        </w:rPr>
        <w:t>а(</w:t>
      </w:r>
      <w:proofErr w:type="spellStart"/>
      <w:proofErr w:type="gramEnd"/>
      <w:r w:rsidRPr="00C7261A">
        <w:rPr>
          <w:color w:val="000000"/>
          <w:sz w:val="28"/>
        </w:rPr>
        <w:t>ов</w:t>
      </w:r>
      <w:proofErr w:type="spellEnd"/>
      <w:r w:rsidRPr="00C7261A">
        <w:rPr>
          <w:color w:val="000000"/>
          <w:sz w:val="28"/>
        </w:rPr>
        <w:t>) автору(</w:t>
      </w:r>
      <w:proofErr w:type="spellStart"/>
      <w:r w:rsidRPr="00C7261A">
        <w:rPr>
          <w:color w:val="000000"/>
          <w:sz w:val="28"/>
        </w:rPr>
        <w:t>ам</w:t>
      </w:r>
      <w:proofErr w:type="spellEnd"/>
      <w:r w:rsidRPr="00C7261A">
        <w:rPr>
          <w:color w:val="000000"/>
          <w:sz w:val="28"/>
        </w:rPr>
        <w:t>) не сообщается.</w:t>
      </w:r>
    </w:p>
    <w:p w:rsidR="00C7261A" w:rsidRPr="00C7261A" w:rsidRDefault="00C7261A" w:rsidP="00C7261A">
      <w:pPr>
        <w:shd w:val="clear" w:color="auto" w:fill="FFFFFF"/>
        <w:ind w:firstLine="539"/>
        <w:jc w:val="both"/>
        <w:rPr>
          <w:color w:val="000000"/>
          <w:sz w:val="28"/>
        </w:rPr>
      </w:pPr>
      <w:r w:rsidRPr="00C7261A">
        <w:rPr>
          <w:color w:val="000000"/>
          <w:sz w:val="28"/>
        </w:rPr>
        <w:t>8. Рецензия (экспертное заключение) после оформления и подписания главным редактором направляется Автору (Заказчику).</w:t>
      </w:r>
    </w:p>
    <w:p w:rsidR="00C046C0" w:rsidRPr="00C336A5" w:rsidRDefault="00C046C0">
      <w:pPr>
        <w:jc w:val="both"/>
        <w:rPr>
          <w:sz w:val="28"/>
          <w:szCs w:val="28"/>
        </w:rPr>
      </w:pPr>
    </w:p>
    <w:sectPr w:rsidR="00C046C0" w:rsidRPr="00C336A5" w:rsidSect="00C7261A">
      <w:headerReference w:type="default" r:id="rId9"/>
      <w:pgSz w:w="11906" w:h="16838"/>
      <w:pgMar w:top="2552" w:right="850" w:bottom="993" w:left="1701" w:header="708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1CE" w:rsidRDefault="004121CE" w:rsidP="00067698">
      <w:r>
        <w:separator/>
      </w:r>
    </w:p>
  </w:endnote>
  <w:endnote w:type="continuationSeparator" w:id="0">
    <w:p w:rsidR="004121CE" w:rsidRDefault="004121CE" w:rsidP="0006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1CE" w:rsidRDefault="004121CE" w:rsidP="00067698">
      <w:r>
        <w:separator/>
      </w:r>
    </w:p>
  </w:footnote>
  <w:footnote w:type="continuationSeparator" w:id="0">
    <w:p w:rsidR="004121CE" w:rsidRDefault="004121CE" w:rsidP="00067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98" w:rsidRPr="00067698" w:rsidRDefault="00067698" w:rsidP="00067698">
    <w:pPr>
      <w:pStyle w:val="a5"/>
      <w:jc w:val="center"/>
      <w:rPr>
        <w:rFonts w:ascii="Monotype Corsiva" w:hAnsi="Monotype Corsiva"/>
        <w:b/>
        <w:sz w:val="36"/>
      </w:rPr>
    </w:pPr>
    <w:r w:rsidRPr="00067698">
      <w:rPr>
        <w:rFonts w:ascii="Monotype Corsiva" w:hAnsi="Monotype Corsiva"/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5581D9DD" wp14:editId="718FE3E6">
          <wp:simplePos x="0" y="0"/>
          <wp:positionH relativeFrom="column">
            <wp:posOffset>619125</wp:posOffset>
          </wp:positionH>
          <wp:positionV relativeFrom="paragraph">
            <wp:posOffset>-152400</wp:posOffset>
          </wp:positionV>
          <wp:extent cx="685800" cy="663575"/>
          <wp:effectExtent l="0" t="0" r="0" b="3175"/>
          <wp:wrapTight wrapText="bothSides">
            <wp:wrapPolygon edited="0">
              <wp:start x="0" y="0"/>
              <wp:lineTo x="0" y="21083"/>
              <wp:lineTo x="21000" y="21083"/>
              <wp:lineTo x="21000" y="0"/>
              <wp:lineTo x="0" y="0"/>
            </wp:wrapPolygon>
          </wp:wrapTight>
          <wp:docPr id="2" name="Рисунок 2" descr="D:\ПЕД КОМПАС\Логотипы, бланки\Doc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ПЕД КОМПАС\Логотипы, бланки\Doc1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7698">
      <w:rPr>
        <w:rFonts w:ascii="Monotype Corsiva" w:hAnsi="Monotype Corsiva"/>
        <w:b/>
        <w:sz w:val="36"/>
      </w:rPr>
      <w:t>Электронный сетевой журнал</w:t>
    </w:r>
  </w:p>
  <w:p w:rsidR="00067698" w:rsidRDefault="00067698" w:rsidP="00067698">
    <w:pPr>
      <w:pStyle w:val="a5"/>
      <w:jc w:val="center"/>
      <w:rPr>
        <w:rFonts w:ascii="Monotype Corsiva" w:hAnsi="Monotype Corsiva"/>
        <w:b/>
        <w:sz w:val="36"/>
      </w:rPr>
    </w:pPr>
    <w:r w:rsidRPr="00067698">
      <w:rPr>
        <w:rFonts w:ascii="Monotype Corsiva" w:hAnsi="Monotype Corsiva"/>
        <w:b/>
        <w:sz w:val="36"/>
      </w:rPr>
      <w:t>«Педагогический компас»</w:t>
    </w:r>
  </w:p>
  <w:p w:rsidR="00067698" w:rsidRPr="00067698" w:rsidRDefault="00067698" w:rsidP="00067698">
    <w:pPr>
      <w:jc w:val="center"/>
      <w:rPr>
        <w:rFonts w:ascii="Monotype Corsiva" w:hAnsi="Monotype Corsiva"/>
        <w:b/>
        <w:sz w:val="36"/>
      </w:rPr>
    </w:pPr>
    <w:r w:rsidRPr="00067698">
      <w:rPr>
        <w:rFonts w:ascii="Monotype Corsiva" w:hAnsi="Monotype Corsiva"/>
        <w:b/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26EEFC" wp14:editId="48AAF9E9">
              <wp:simplePos x="0" y="0"/>
              <wp:positionH relativeFrom="column">
                <wp:align>center</wp:align>
              </wp:positionH>
              <wp:positionV relativeFrom="paragraph">
                <wp:posOffset>13335</wp:posOffset>
              </wp:positionV>
              <wp:extent cx="2713990" cy="0"/>
              <wp:effectExtent l="6350" t="13335" r="13335" b="5715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7139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05pt" to="213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" strokeweight=".5pt"/>
          </w:pict>
        </mc:Fallback>
      </mc:AlternateContent>
    </w:r>
    <w:r>
      <w:rPr>
        <w:rFonts w:ascii="Monotype Corsiva" w:hAnsi="Monotype Corsiva"/>
        <w:b/>
        <w:noProof/>
        <w:sz w:val="32"/>
        <w:lang w:eastAsia="zh-CN"/>
      </w:rPr>
      <w:t>www.ped-kompass.ru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4611F"/>
    <w:multiLevelType w:val="hybridMultilevel"/>
    <w:tmpl w:val="534623E2"/>
    <w:lvl w:ilvl="0" w:tplc="98FA286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EB07476"/>
    <w:multiLevelType w:val="hybridMultilevel"/>
    <w:tmpl w:val="C2EED9D8"/>
    <w:lvl w:ilvl="0" w:tplc="CB32D5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98"/>
    <w:rsid w:val="00067698"/>
    <w:rsid w:val="000E116E"/>
    <w:rsid w:val="002A1DEC"/>
    <w:rsid w:val="004121CE"/>
    <w:rsid w:val="00493F7F"/>
    <w:rsid w:val="007C3F8E"/>
    <w:rsid w:val="008D7718"/>
    <w:rsid w:val="009F4AE7"/>
    <w:rsid w:val="00A04293"/>
    <w:rsid w:val="00C046C0"/>
    <w:rsid w:val="00C336A5"/>
    <w:rsid w:val="00C7261A"/>
    <w:rsid w:val="00DE3A03"/>
    <w:rsid w:val="00FE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6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6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76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7698"/>
  </w:style>
  <w:style w:type="paragraph" w:styleId="a7">
    <w:name w:val="footer"/>
    <w:basedOn w:val="a"/>
    <w:link w:val="a8"/>
    <w:uiPriority w:val="99"/>
    <w:unhideWhenUsed/>
    <w:rsid w:val="000676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7698"/>
  </w:style>
  <w:style w:type="character" w:customStyle="1" w:styleId="st">
    <w:name w:val="st"/>
    <w:basedOn w:val="a0"/>
    <w:rsid w:val="00067698"/>
  </w:style>
  <w:style w:type="character" w:styleId="a9">
    <w:name w:val="Hyperlink"/>
    <w:basedOn w:val="a0"/>
    <w:uiPriority w:val="99"/>
    <w:semiHidden/>
    <w:unhideWhenUsed/>
    <w:rsid w:val="00067698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C336A5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C336A5"/>
    <w:rPr>
      <w:b/>
      <w:bCs/>
    </w:rPr>
  </w:style>
  <w:style w:type="character" w:customStyle="1" w:styleId="apple-converted-space">
    <w:name w:val="apple-converted-space"/>
    <w:basedOn w:val="a0"/>
    <w:rsid w:val="00C336A5"/>
  </w:style>
  <w:style w:type="paragraph" w:styleId="ac">
    <w:name w:val="List Paragraph"/>
    <w:basedOn w:val="a"/>
    <w:uiPriority w:val="34"/>
    <w:qFormat/>
    <w:rsid w:val="00C726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6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6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76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7698"/>
  </w:style>
  <w:style w:type="paragraph" w:styleId="a7">
    <w:name w:val="footer"/>
    <w:basedOn w:val="a"/>
    <w:link w:val="a8"/>
    <w:uiPriority w:val="99"/>
    <w:unhideWhenUsed/>
    <w:rsid w:val="000676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7698"/>
  </w:style>
  <w:style w:type="character" w:customStyle="1" w:styleId="st">
    <w:name w:val="st"/>
    <w:basedOn w:val="a0"/>
    <w:rsid w:val="00067698"/>
  </w:style>
  <w:style w:type="character" w:styleId="a9">
    <w:name w:val="Hyperlink"/>
    <w:basedOn w:val="a0"/>
    <w:uiPriority w:val="99"/>
    <w:semiHidden/>
    <w:unhideWhenUsed/>
    <w:rsid w:val="00067698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C336A5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C336A5"/>
    <w:rPr>
      <w:b/>
      <w:bCs/>
    </w:rPr>
  </w:style>
  <w:style w:type="character" w:customStyle="1" w:styleId="apple-converted-space">
    <w:name w:val="apple-converted-space"/>
    <w:basedOn w:val="a0"/>
    <w:rsid w:val="00C336A5"/>
  </w:style>
  <w:style w:type="paragraph" w:styleId="ac">
    <w:name w:val="List Paragraph"/>
    <w:basedOn w:val="a"/>
    <w:uiPriority w:val="34"/>
    <w:qFormat/>
    <w:rsid w:val="00C726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C7E97-1C6B-47F2-A35E-93B1DC75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2017-06-11T11:50:00Z</dcterms:created>
  <dcterms:modified xsi:type="dcterms:W3CDTF">2017-06-16T04:20:00Z</dcterms:modified>
</cp:coreProperties>
</file>